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D518" w14:textId="77777777" w:rsidR="007C49EE" w:rsidRDefault="007C49EE" w:rsidP="007C49EE">
      <w:pPr>
        <w:spacing w:line="600" w:lineRule="exact"/>
        <w:jc w:val="center"/>
        <w:textAlignment w:val="baseline"/>
        <w:rPr>
          <w:rFonts w:ascii="宋体" w:eastAsia="宋体" w:hAnsi="Times New Roman" w:cs="MingLiU"/>
          <w:bCs/>
          <w:color w:val="000000"/>
          <w:kern w:val="0"/>
          <w:sz w:val="22"/>
          <w:szCs w:val="22"/>
        </w:rPr>
      </w:pPr>
      <w:r>
        <w:rPr>
          <w:rFonts w:ascii="宋体" w:eastAsia="宋体" w:hAnsi="Times New Roman" w:cs="Times New Roman" w:hint="eastAsia"/>
          <w:bCs/>
          <w:color w:val="000000"/>
          <w:sz w:val="36"/>
          <w:szCs w:val="36"/>
        </w:rPr>
        <w:t>参选函</w:t>
      </w:r>
    </w:p>
    <w:p w14:paraId="0675A0D6" w14:textId="77777777" w:rsidR="007C49EE" w:rsidRDefault="007C49EE" w:rsidP="007C49EE">
      <w:pPr>
        <w:tabs>
          <w:tab w:val="left" w:pos="2640"/>
        </w:tabs>
        <w:spacing w:line="560" w:lineRule="exact"/>
        <w:ind w:left="120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>重庆武陵文旅融合发展有限公司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：</w:t>
      </w:r>
    </w:p>
    <w:p w14:paraId="69A7DE2C" w14:textId="77777777" w:rsidR="007C49EE" w:rsidRDefault="007C49EE" w:rsidP="007C49EE">
      <w:pPr>
        <w:spacing w:line="600" w:lineRule="exact"/>
        <w:ind w:firstLineChars="200" w:firstLine="420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>1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．我方已仔细研究了</w:t>
      </w:r>
      <w:r>
        <w:rPr>
          <w:rFonts w:ascii="宋体" w:eastAsia="宋体" w:hAnsi="Times New Roman" w:cs="Times New Roman" w:hint="eastAsia"/>
          <w:bCs/>
          <w:color w:val="000000"/>
          <w:szCs w:val="21"/>
        </w:rPr>
        <w:t>《</w:t>
      </w:r>
      <w:r>
        <w:rPr>
          <w:rFonts w:ascii="宋体" w:eastAsia="宋体" w:hAnsi="Times New Roman" w:cs="Times New Roman" w:hint="eastAsia"/>
          <w:bCs/>
          <w:color w:val="000000"/>
          <w:szCs w:val="21"/>
          <w:lang w:eastAsia="zh-Hans"/>
        </w:rPr>
        <w:t>首届“武陵山杯”中小学生作文大赛</w:t>
      </w:r>
      <w:r>
        <w:rPr>
          <w:rFonts w:ascii="宋体" w:eastAsia="宋体" w:hAnsi="Times New Roman" w:cs="Times New Roman" w:hint="eastAsia"/>
          <w:bCs/>
          <w:color w:val="000000"/>
          <w:szCs w:val="21"/>
        </w:rPr>
        <w:t>》竞争性</w:t>
      </w:r>
      <w:r>
        <w:rPr>
          <w:rFonts w:ascii="宋体" w:eastAsia="宋体" w:hAnsi="Times New Roman" w:cs="Times New Roman" w:hint="eastAsia"/>
          <w:bCs/>
          <w:color w:val="000000"/>
          <w:szCs w:val="21"/>
          <w:lang w:eastAsia="zh-Hans"/>
        </w:rPr>
        <w:t>比选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文件的全部内容，</w:t>
      </w:r>
      <w:r>
        <w:rPr>
          <w:rFonts w:ascii="宋体" w:eastAsia="宋体" w:hAnsi="Times New Roman" w:cs="Times New Roman"/>
          <w:bCs/>
          <w:color w:val="000000"/>
          <w:szCs w:val="21"/>
        </w:rPr>
        <w:t>我</w:t>
      </w:r>
      <w:r>
        <w:rPr>
          <w:rFonts w:ascii="宋体" w:eastAsia="宋体" w:hAnsi="Times New Roman" w:cs="Times New Roman" w:hint="eastAsia"/>
          <w:bCs/>
          <w:color w:val="000000"/>
          <w:szCs w:val="21"/>
        </w:rPr>
        <w:t>方承诺完成竞争性</w:t>
      </w:r>
      <w:r>
        <w:rPr>
          <w:rFonts w:ascii="宋体" w:eastAsia="宋体" w:hAnsi="Times New Roman" w:cs="Times New Roman" w:hint="eastAsia"/>
          <w:bCs/>
          <w:color w:val="000000"/>
          <w:szCs w:val="21"/>
          <w:lang w:eastAsia="zh-Hans"/>
        </w:rPr>
        <w:t>比选</w:t>
      </w:r>
      <w:r>
        <w:rPr>
          <w:rFonts w:ascii="宋体" w:eastAsia="宋体" w:hAnsi="Times New Roman" w:cs="Times New Roman" w:hint="eastAsia"/>
          <w:bCs/>
          <w:color w:val="000000"/>
          <w:szCs w:val="21"/>
        </w:rPr>
        <w:t>要求的所有工作内容，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愿以包干价人民币（大写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 xml:space="preserve">）           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元（小写：￥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 xml:space="preserve">        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元）的参选总报价（若有二次报价以我司认可的二次报价为准）</w:t>
      </w:r>
      <w:r>
        <w:rPr>
          <w:rFonts w:ascii="宋体" w:eastAsia="宋体" w:hAnsi="Times New Roman" w:cs="Times New Roman" w:hint="eastAsia"/>
          <w:bCs/>
          <w:color w:val="000000"/>
          <w:szCs w:val="21"/>
        </w:rPr>
        <w:t>。项目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周期：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>满足采购方要求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，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按合同约定实施和完成承包工作内容，修补工作中的任何缺陷，质量达到</w:t>
      </w: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  <w:u w:val="single" w:color="000000"/>
        </w:rPr>
        <w:t>合格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  <w:u w:val="single" w:color="000000"/>
        </w:rPr>
        <w:tab/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。</w:t>
      </w:r>
    </w:p>
    <w:p w14:paraId="6803332C" w14:textId="77777777" w:rsidR="007C49EE" w:rsidRDefault="007C49EE" w:rsidP="007C49EE">
      <w:pPr>
        <w:spacing w:line="560" w:lineRule="exact"/>
        <w:ind w:left="540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>2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．我方承诺在参选有效期内不修改、撤销参选文件。</w:t>
      </w:r>
    </w:p>
    <w:p w14:paraId="5DCEFC1E" w14:textId="77777777" w:rsidR="007C49EE" w:rsidRDefault="007C49EE" w:rsidP="007C49EE">
      <w:pPr>
        <w:spacing w:line="560" w:lineRule="exact"/>
        <w:ind w:left="540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10"/>
          <w:szCs w:val="10"/>
        </w:rPr>
      </w:pP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</w:rPr>
        <w:t>3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．如我方中选：</w:t>
      </w:r>
    </w:p>
    <w:p w14:paraId="68AB02A2" w14:textId="77777777" w:rsidR="007C49EE" w:rsidRDefault="007C49EE" w:rsidP="007C49EE">
      <w:pPr>
        <w:spacing w:line="560" w:lineRule="exact"/>
        <w:ind w:left="838" w:right="-8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10"/>
          <w:szCs w:val="10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（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>1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）我方承诺在收到中选通知书后，在中选通知书规定的期限内与你方签订合同。</w:t>
      </w:r>
    </w:p>
    <w:p w14:paraId="0390E4BC" w14:textId="77777777" w:rsidR="007C49EE" w:rsidRDefault="007C49EE" w:rsidP="007C49EE">
      <w:pPr>
        <w:spacing w:line="560" w:lineRule="exact"/>
        <w:ind w:left="838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10"/>
          <w:szCs w:val="10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（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>2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）随同本参选函递交的参选函附录属于合同文件的组成部分。</w:t>
      </w:r>
    </w:p>
    <w:p w14:paraId="68A3B8A4" w14:textId="77777777" w:rsidR="007C49EE" w:rsidRDefault="007C49EE" w:rsidP="007C49EE">
      <w:pPr>
        <w:spacing w:line="560" w:lineRule="exact"/>
        <w:ind w:left="838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10"/>
          <w:szCs w:val="10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（</w:t>
      </w: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</w:rPr>
        <w:t>3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）我方承诺在合同约定的期限内完成并移交全部合同工作内容。</w:t>
      </w:r>
    </w:p>
    <w:p w14:paraId="6BEF5C31" w14:textId="77777777" w:rsidR="007C49EE" w:rsidRDefault="007C49EE" w:rsidP="007C49EE">
      <w:pPr>
        <w:spacing w:line="560" w:lineRule="exact"/>
        <w:ind w:left="120" w:right="-9" w:firstLine="4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4．我方在此声明，所递交的参选文件及有关资料内容完整、真实和准确。</w:t>
      </w:r>
    </w:p>
    <w:p w14:paraId="58B0C43A" w14:textId="77777777" w:rsidR="007C49EE" w:rsidRDefault="007C49EE" w:rsidP="007C49EE">
      <w:pPr>
        <w:tabs>
          <w:tab w:val="left" w:pos="7140"/>
          <w:tab w:val="left" w:pos="7560"/>
          <w:tab w:val="left" w:pos="8300"/>
        </w:tabs>
        <w:spacing w:line="560" w:lineRule="exact"/>
        <w:ind w:right="210" w:firstLineChars="945" w:firstLine="1984"/>
        <w:textAlignment w:val="baseline"/>
        <w:rPr>
          <w:rFonts w:ascii="宋体" w:eastAsia="宋体" w:hAnsi="Times New Roman" w:cs="Times New Roman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</w:rPr>
        <w:t>参 选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人：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 xml:space="preserve">                　　　　　    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（盖单位公章）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 xml:space="preserve"> </w:t>
      </w:r>
    </w:p>
    <w:p w14:paraId="1064CBCD" w14:textId="18E365F9" w:rsidR="007C49EE" w:rsidRDefault="007C49EE" w:rsidP="007C49EE">
      <w:pPr>
        <w:tabs>
          <w:tab w:val="left" w:pos="7140"/>
          <w:tab w:val="left" w:pos="7560"/>
          <w:tab w:val="left" w:pos="8300"/>
        </w:tabs>
        <w:spacing w:line="560" w:lineRule="exact"/>
        <w:ind w:right="210" w:firstLineChars="950" w:firstLine="1995"/>
        <w:textAlignment w:val="baseline"/>
        <w:rPr>
          <w:rFonts w:ascii="宋体" w:eastAsia="宋体" w:hAnsi="Times New Roman" w:cs="Times New Roman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法定代表人或其委托代理人：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  <w:u w:val="single" w:color="000000"/>
        </w:rPr>
        <w:tab/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（签字</w:t>
      </w:r>
      <w:r w:rsidR="0069725B"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或盖章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）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</w:rPr>
        <w:t xml:space="preserve"> </w:t>
      </w:r>
    </w:p>
    <w:p w14:paraId="05EB2C14" w14:textId="77777777" w:rsidR="007C49EE" w:rsidRDefault="007C49EE" w:rsidP="007C49EE">
      <w:pPr>
        <w:tabs>
          <w:tab w:val="left" w:pos="7035"/>
          <w:tab w:val="left" w:pos="7560"/>
          <w:tab w:val="left" w:pos="8300"/>
        </w:tabs>
        <w:spacing w:line="560" w:lineRule="exact"/>
        <w:ind w:right="210" w:firstLineChars="945" w:firstLine="1984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地址：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Times New Roman"/>
          <w:bCs/>
          <w:color w:val="000000"/>
          <w:kern w:val="0"/>
          <w:szCs w:val="21"/>
          <w:u w:val="single" w:color="000000"/>
        </w:rPr>
        <w:tab/>
      </w:r>
    </w:p>
    <w:p w14:paraId="2A069C03" w14:textId="77777777" w:rsidR="007C49EE" w:rsidRDefault="007C49EE" w:rsidP="007C49EE">
      <w:pPr>
        <w:tabs>
          <w:tab w:val="left" w:pos="8300"/>
        </w:tabs>
        <w:spacing w:line="560" w:lineRule="exact"/>
        <w:ind w:left="1985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0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电话：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  <w:u w:val="single" w:color="000000"/>
        </w:rPr>
        <w:t xml:space="preserve">　　　　　　　　　　　　　　　　　　　　</w:t>
      </w:r>
    </w:p>
    <w:p w14:paraId="5A9BE107" w14:textId="77777777" w:rsidR="007C49EE" w:rsidRDefault="007C49EE" w:rsidP="007C49EE">
      <w:pPr>
        <w:tabs>
          <w:tab w:val="left" w:pos="8300"/>
        </w:tabs>
        <w:spacing w:line="560" w:lineRule="exact"/>
        <w:ind w:left="1985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0"/>
          <w:szCs w:val="21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传真：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Times New Roman" w:hint="eastAsia"/>
          <w:bCs/>
          <w:color w:val="000000"/>
          <w:kern w:val="0"/>
          <w:szCs w:val="21"/>
          <w:u w:val="single" w:color="000000"/>
        </w:rPr>
        <w:t xml:space="preserve">　　　　　　　　　　　　　　　　　　　　</w:t>
      </w:r>
    </w:p>
    <w:p w14:paraId="29149D64" w14:textId="77777777" w:rsidR="007C49EE" w:rsidRDefault="007C49EE" w:rsidP="007C49EE">
      <w:pPr>
        <w:tabs>
          <w:tab w:val="left" w:pos="8300"/>
        </w:tabs>
        <w:spacing w:line="560" w:lineRule="exact"/>
        <w:ind w:left="1985" w:right="-20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 w:val="24"/>
        </w:r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邮政编码：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w w:val="200"/>
          <w:kern w:val="0"/>
          <w:szCs w:val="21"/>
          <w:u w:val="single" w:color="000000"/>
        </w:rPr>
        <w:t xml:space="preserve">　　　　　　　　　</w:t>
      </w:r>
    </w:p>
    <w:p w14:paraId="16E6C29F" w14:textId="3F7D9AE4" w:rsidR="007C49EE" w:rsidRPr="007C49EE" w:rsidRDefault="007C49EE" w:rsidP="007C49EE">
      <w:pPr>
        <w:tabs>
          <w:tab w:val="left" w:pos="6000"/>
          <w:tab w:val="left" w:pos="7040"/>
          <w:tab w:val="left" w:pos="8100"/>
        </w:tabs>
        <w:spacing w:line="560" w:lineRule="exact"/>
        <w:ind w:right="-20" w:firstLineChars="2345" w:firstLine="4924"/>
        <w:jc w:val="left"/>
        <w:textAlignment w:val="baseline"/>
        <w:rPr>
          <w:rFonts w:ascii="宋体" w:eastAsia="宋体" w:hAnsi="Times New Roman" w:cs="MingLiU"/>
          <w:bCs/>
          <w:color w:val="000000"/>
          <w:kern w:val="0"/>
          <w:szCs w:val="21"/>
        </w:rPr>
        <w:sectPr w:rsidR="007C49EE" w:rsidRPr="007C49EE">
          <w:headerReference w:type="default" r:id="rId6"/>
          <w:footerReference w:type="default" r:id="rId7"/>
          <w:pgSz w:w="11906" w:h="16838"/>
          <w:pgMar w:top="2098" w:right="1474" w:bottom="1984" w:left="1587" w:header="680" w:footer="680" w:gutter="0"/>
          <w:pgNumType w:fmt="numberInDash"/>
          <w:cols w:space="720"/>
          <w:docGrid w:type="lines" w:linePitch="312"/>
        </w:sectPr>
      </w:pPr>
      <w:r>
        <w:rPr>
          <w:rFonts w:ascii="宋体" w:eastAsia="宋体" w:hAnsi="Times New Roman" w:cs="MingLiU" w:hint="eastAsia"/>
          <w:bCs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年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月</w:t>
      </w:r>
      <w:r>
        <w:rPr>
          <w:rFonts w:ascii="宋体" w:eastAsia="宋体" w:hAnsi="Times New Roman" w:cs="MingLiU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w w:val="200"/>
          <w:kern w:val="0"/>
          <w:szCs w:val="21"/>
          <w:u w:val="single" w:color="000000"/>
        </w:rPr>
        <w:t xml:space="preserve"> </w:t>
      </w:r>
      <w:r>
        <w:rPr>
          <w:rFonts w:ascii="宋体" w:eastAsia="宋体" w:hAnsi="Times New Roman" w:cs="MingLiU" w:hint="eastAsia"/>
          <w:bCs/>
          <w:color w:val="000000"/>
          <w:kern w:val="0"/>
          <w:szCs w:val="21"/>
        </w:rPr>
        <w:t>日</w:t>
      </w:r>
    </w:p>
    <w:p w14:paraId="4F882D8F" w14:textId="19B7E94B" w:rsidR="002A3421" w:rsidRDefault="002A3421" w:rsidP="007C49EE">
      <w:pPr>
        <w:widowControl/>
        <w:jc w:val="left"/>
      </w:pPr>
    </w:p>
    <w:sectPr w:rsidR="002A3421" w:rsidSect="00863AC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E2CC" w14:textId="77777777" w:rsidR="00B76017" w:rsidRDefault="00B76017">
      <w:r>
        <w:separator/>
      </w:r>
    </w:p>
  </w:endnote>
  <w:endnote w:type="continuationSeparator" w:id="0">
    <w:p w14:paraId="7EB2F187" w14:textId="77777777" w:rsidR="00B76017" w:rsidRDefault="00B7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7054" w14:textId="77777777" w:rsidR="00267EBB" w:rsidRDefault="007C49EE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3F36B582" wp14:editId="30DE1CC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570" cy="13155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DC51791" w14:textId="77777777" w:rsidR="00267EBB" w:rsidRDefault="007C49EE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eastAsia="宋体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F36B582" id="文本框 11" o:spid="_x0000_s1026" style="position:absolute;margin-left:-31.7pt;margin-top:0;width:19.5pt;height:10.35pt;z-index:251659264;visibility:visible;mso-wrap-style:none;mso-wrap-distance-left:8.95pt;mso-wrap-distance-top:0;mso-wrap-distance-right:8.95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" filled="f" stroked="f" strokeweight=".5pt">
              <v:stroke joinstyle="round"/>
              <v:textbox style="mso-fit-shape-to-text:t" inset="0,0,0,0">
                <w:txbxContent>
                  <w:p w14:paraId="2DC51791" w14:textId="77777777" w:rsidR="00267EBB" w:rsidRDefault="007C49EE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eastAsia="宋体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eastAsia="宋体" w:hAnsi="Times New Roman" w:cs="Times New Roman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543E" w14:textId="77777777" w:rsidR="00B76017" w:rsidRDefault="00B76017">
      <w:r>
        <w:separator/>
      </w:r>
    </w:p>
  </w:footnote>
  <w:footnote w:type="continuationSeparator" w:id="0">
    <w:p w14:paraId="4736F90C" w14:textId="77777777" w:rsidR="00B76017" w:rsidRDefault="00B7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D230" w14:textId="77777777" w:rsidR="00267EBB" w:rsidRDefault="00B76017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EE"/>
    <w:rsid w:val="002A3421"/>
    <w:rsid w:val="0069725B"/>
    <w:rsid w:val="007C49EE"/>
    <w:rsid w:val="00863AC7"/>
    <w:rsid w:val="00B7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CEA20"/>
  <w15:chartTrackingRefBased/>
  <w15:docId w15:val="{E7D13B8A-C846-6A46-8291-5B11A2E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49E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7C49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Zengxiaoying Huang</dc:creator>
  <cp:keywords/>
  <dc:description/>
  <cp:lastModifiedBy>Zengxiaoying Huang</cp:lastModifiedBy>
  <cp:revision>2</cp:revision>
  <dcterms:created xsi:type="dcterms:W3CDTF">2022-08-27T03:37:00Z</dcterms:created>
  <dcterms:modified xsi:type="dcterms:W3CDTF">2022-08-27T09:47:00Z</dcterms:modified>
</cp:coreProperties>
</file>