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99A5" w14:textId="77777777" w:rsidR="00F82F96" w:rsidRDefault="00F82F96" w:rsidP="00F82F96">
      <w:pPr>
        <w:spacing w:line="560" w:lineRule="exact"/>
        <w:jc w:val="center"/>
        <w:textAlignment w:val="baseline"/>
        <w:rPr>
          <w:rFonts w:ascii="宋体" w:eastAsia="宋体" w:hAnsi="Times New Roman" w:cs="Times New Roman"/>
          <w:bCs/>
          <w:color w:val="000000"/>
          <w:sz w:val="28"/>
          <w:szCs w:val="28"/>
        </w:rPr>
      </w:pPr>
      <w:r>
        <w:rPr>
          <w:rFonts w:ascii="宋体" w:eastAsia="宋体" w:hAnsi="Times New Roman" w:cs="Times New Roman" w:hint="eastAsia"/>
          <w:bCs/>
          <w:color w:val="000000"/>
          <w:sz w:val="28"/>
          <w:szCs w:val="28"/>
        </w:rPr>
        <w:t>法人授权委托书</w:t>
      </w:r>
    </w:p>
    <w:p w14:paraId="00EB3FDD"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本人</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（姓名）系</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（参选人名称）的法定代表人，现委托</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（姓名）为我方代理人。代理人根据授权，以我方名义签署、澄清、说明、补正、递交、撤回、修改</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（活动名称）参选文件、签订合同和处理有关事宜，其法律后果由我方承担。</w:t>
      </w:r>
    </w:p>
    <w:p w14:paraId="5BFDAA92"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委托期限：</w:t>
      </w:r>
      <w:r>
        <w:rPr>
          <w:rFonts w:ascii="宋体" w:eastAsia="宋体" w:hAnsi="Times New Roman" w:cs="Times New Roman" w:hint="eastAsia"/>
          <w:bCs/>
          <w:color w:val="000000"/>
          <w:sz w:val="24"/>
          <w:u w:val="single" w:color="000000"/>
        </w:rPr>
        <w:t xml:space="preserve">                                </w:t>
      </w:r>
    </w:p>
    <w:p w14:paraId="2D85801A"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代理人无转委托权。</w:t>
      </w:r>
    </w:p>
    <w:p w14:paraId="75903B4F"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附：法定代表人、委托代理人身份证</w:t>
      </w:r>
    </w:p>
    <w:tbl>
      <w:tblPr>
        <w:tblpPr w:leftFromText="180" w:rightFromText="180" w:vertAnchor="text" w:horzAnchor="page" w:tblpX="2267" w:tblpY="38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7689"/>
      </w:tblGrid>
      <w:tr w:rsidR="00F82F96" w14:paraId="116087C3" w14:textId="77777777" w:rsidTr="001E59D4">
        <w:trPr>
          <w:trHeight w:val="4080"/>
        </w:trPr>
        <w:tc>
          <w:tcPr>
            <w:tcW w:w="7689" w:type="dxa"/>
            <w:tcBorders>
              <w:top w:val="dotDotDash" w:sz="4" w:space="0" w:color="auto"/>
              <w:left w:val="dotDotDash" w:sz="4" w:space="0" w:color="auto"/>
              <w:bottom w:val="dotDotDash" w:sz="4" w:space="0" w:color="auto"/>
              <w:right w:val="dotDotDash" w:sz="4" w:space="0" w:color="auto"/>
            </w:tcBorders>
            <w:noWrap/>
          </w:tcPr>
          <w:p w14:paraId="39404C0C"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72B2360F"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39D0C527"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19282BA2"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351E9DC0"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7296958E"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p>
          <w:p w14:paraId="15F45B61" w14:textId="77777777" w:rsidR="00F82F96" w:rsidRDefault="00F82F96" w:rsidP="001E59D4">
            <w:pPr>
              <w:spacing w:line="560" w:lineRule="exact"/>
              <w:jc w:val="center"/>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该处粘贴法定代表人和委托代理人第二代身份证复印件两面</w:t>
            </w:r>
          </w:p>
          <w:p w14:paraId="5A625634" w14:textId="77777777" w:rsidR="00F82F96" w:rsidRDefault="00F82F96" w:rsidP="001E59D4">
            <w:pPr>
              <w:spacing w:line="560" w:lineRule="exact"/>
              <w:textAlignment w:val="baseline"/>
              <w:rPr>
                <w:rFonts w:ascii="宋体" w:eastAsia="宋体" w:hAnsi="Times New Roman" w:cs="Times New Roman"/>
                <w:bCs/>
                <w:color w:val="000000"/>
                <w:sz w:val="24"/>
              </w:rPr>
            </w:pPr>
          </w:p>
          <w:p w14:paraId="0991EB0D" w14:textId="77777777" w:rsidR="00F82F96" w:rsidRDefault="00F82F96" w:rsidP="001E59D4">
            <w:pPr>
              <w:spacing w:line="560" w:lineRule="exact"/>
              <w:textAlignment w:val="baseline"/>
              <w:rPr>
                <w:rFonts w:ascii="宋体" w:eastAsia="宋体" w:hAnsi="Times New Roman" w:cs="Times New Roman"/>
                <w:bCs/>
                <w:color w:val="000000"/>
                <w:sz w:val="24"/>
              </w:rPr>
            </w:pPr>
          </w:p>
          <w:p w14:paraId="3DF30340" w14:textId="77777777" w:rsidR="00F82F96" w:rsidRDefault="00F82F96" w:rsidP="001E59D4">
            <w:pPr>
              <w:spacing w:line="560" w:lineRule="exact"/>
              <w:textAlignment w:val="baseline"/>
              <w:rPr>
                <w:rFonts w:ascii="宋体" w:eastAsia="宋体" w:hAnsi="Times New Roman" w:cs="Times New Roman"/>
                <w:bCs/>
                <w:color w:val="000000"/>
                <w:sz w:val="24"/>
              </w:rPr>
            </w:pPr>
          </w:p>
          <w:p w14:paraId="2ED08A90" w14:textId="77777777" w:rsidR="00F82F96" w:rsidRDefault="00F82F96" w:rsidP="001E59D4">
            <w:pPr>
              <w:spacing w:line="560" w:lineRule="exact"/>
              <w:textAlignment w:val="baseline"/>
              <w:rPr>
                <w:rFonts w:ascii="宋体" w:eastAsia="宋体" w:hAnsi="Times New Roman" w:cs="Times New Roman"/>
                <w:bCs/>
                <w:color w:val="000000"/>
                <w:sz w:val="24"/>
              </w:rPr>
            </w:pPr>
          </w:p>
        </w:tc>
      </w:tr>
    </w:tbl>
    <w:p w14:paraId="3F450853" w14:textId="77777777" w:rsidR="00F82F96" w:rsidRDefault="00F82F96" w:rsidP="00F82F96">
      <w:pPr>
        <w:spacing w:line="560" w:lineRule="exact"/>
        <w:textAlignment w:val="baseline"/>
        <w:rPr>
          <w:rFonts w:ascii="Times New Roman" w:eastAsia="宋体" w:hAnsi="Times New Roman" w:cs="Times New Roman"/>
          <w:bCs/>
          <w:vanish/>
          <w:color w:val="000000"/>
          <w:sz w:val="20"/>
        </w:rPr>
      </w:pPr>
    </w:p>
    <w:p w14:paraId="565D32BD"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p>
    <w:p w14:paraId="50706DA7" w14:textId="77777777" w:rsidR="00F82F96" w:rsidRDefault="00F82F96" w:rsidP="00F82F96">
      <w:pPr>
        <w:spacing w:line="560" w:lineRule="exact"/>
        <w:ind w:firstLineChars="200" w:firstLine="480"/>
        <w:textAlignment w:val="baseline"/>
        <w:rPr>
          <w:rFonts w:ascii="宋体" w:eastAsia="宋体" w:hAnsi="Times New Roman" w:cs="Times New Roman"/>
          <w:bCs/>
          <w:color w:val="000000"/>
          <w:sz w:val="24"/>
        </w:rPr>
      </w:pPr>
    </w:p>
    <w:p w14:paraId="042B7637" w14:textId="77777777" w:rsidR="00F82F96" w:rsidRDefault="00F82F96" w:rsidP="00F82F96">
      <w:pPr>
        <w:spacing w:line="560" w:lineRule="exact"/>
        <w:textAlignment w:val="baseline"/>
        <w:rPr>
          <w:rFonts w:ascii="宋体" w:eastAsia="宋体" w:hAnsi="Times New Roman" w:cs="Times New Roman"/>
          <w:bCs/>
          <w:color w:val="000000"/>
          <w:sz w:val="24"/>
        </w:rPr>
      </w:pPr>
    </w:p>
    <w:p w14:paraId="6398544C" w14:textId="77777777"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p>
    <w:p w14:paraId="651BB675" w14:textId="77777777"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p>
    <w:p w14:paraId="1262C798" w14:textId="65E6DF91"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lastRenderedPageBreak/>
        <w:t>参 选  人：</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（盖单位章）</w:t>
      </w:r>
    </w:p>
    <w:p w14:paraId="728FBAC1" w14:textId="2E57CA8E"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法定代表人：</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bCs/>
          <w:color w:val="000000"/>
          <w:sz w:val="24"/>
          <w:u w:val="single" w:color="000000"/>
        </w:rPr>
        <w:t xml:space="preserve">    </w:t>
      </w:r>
      <w:r>
        <w:rPr>
          <w:rFonts w:ascii="宋体" w:eastAsia="宋体" w:hAnsi="Times New Roman" w:cs="Times New Roman" w:hint="eastAsia"/>
          <w:bCs/>
          <w:color w:val="000000"/>
          <w:sz w:val="24"/>
        </w:rPr>
        <w:t>（签字</w:t>
      </w:r>
      <w:r w:rsidR="00F573C6">
        <w:rPr>
          <w:rFonts w:ascii="宋体" w:eastAsia="宋体" w:hAnsi="Times New Roman" w:cs="Times New Roman" w:hint="eastAsia"/>
          <w:bCs/>
          <w:color w:val="000000"/>
          <w:sz w:val="24"/>
        </w:rPr>
        <w:t>或盖章</w:t>
      </w:r>
      <w:r>
        <w:rPr>
          <w:rFonts w:ascii="宋体" w:eastAsia="宋体" w:hAnsi="Times New Roman" w:cs="Times New Roman" w:hint="eastAsia"/>
          <w:bCs/>
          <w:color w:val="000000"/>
          <w:sz w:val="24"/>
        </w:rPr>
        <w:t>）</w:t>
      </w:r>
    </w:p>
    <w:p w14:paraId="0EFC6239" w14:textId="77777777"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身份证号码：</w:t>
      </w:r>
      <w:r>
        <w:rPr>
          <w:rFonts w:ascii="宋体" w:eastAsia="宋体" w:hAnsi="Times New Roman" w:cs="Times New Roman" w:hint="eastAsia"/>
          <w:bCs/>
          <w:color w:val="000000"/>
          <w:sz w:val="24"/>
          <w:u w:val="single" w:color="000000"/>
        </w:rPr>
        <w:t xml:space="preserve">                                </w:t>
      </w:r>
    </w:p>
    <w:p w14:paraId="0350CB99" w14:textId="3480FF37"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委托代理人：</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bCs/>
          <w:color w:val="000000"/>
          <w:sz w:val="24"/>
          <w:u w:val="single" w:color="000000"/>
        </w:rPr>
        <w:t xml:space="preserve">   </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（签字）</w:t>
      </w:r>
    </w:p>
    <w:p w14:paraId="4D9F6A79" w14:textId="1A631741" w:rsidR="00F82F96" w:rsidRDefault="00F82F96" w:rsidP="00F82F96">
      <w:pPr>
        <w:spacing w:line="560" w:lineRule="exact"/>
        <w:ind w:firstLineChars="800" w:firstLine="192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rPr>
        <w:t>身份证号码：</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bCs/>
          <w:color w:val="000000"/>
          <w:sz w:val="24"/>
          <w:u w:val="single" w:color="000000"/>
        </w:rPr>
        <w:t xml:space="preserve">   </w:t>
      </w:r>
      <w:r>
        <w:rPr>
          <w:rFonts w:ascii="宋体" w:eastAsia="宋体" w:hAnsi="Times New Roman" w:cs="Times New Roman" w:hint="eastAsia"/>
          <w:bCs/>
          <w:color w:val="000000"/>
          <w:sz w:val="24"/>
          <w:u w:val="single" w:color="000000"/>
        </w:rPr>
        <w:t xml:space="preserve">  </w:t>
      </w:r>
    </w:p>
    <w:p w14:paraId="77C47F25" w14:textId="77777777" w:rsidR="00F82F96" w:rsidRDefault="00F82F96" w:rsidP="00F82F96">
      <w:pPr>
        <w:spacing w:line="560" w:lineRule="exact"/>
        <w:ind w:firstLineChars="2000" w:firstLine="4800"/>
        <w:textAlignment w:val="baseline"/>
        <w:rPr>
          <w:rFonts w:ascii="宋体" w:eastAsia="宋体" w:hAnsi="Times New Roman" w:cs="Times New Roman"/>
          <w:bCs/>
          <w:color w:val="000000"/>
          <w:sz w:val="24"/>
        </w:rPr>
      </w:pP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年</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月</w:t>
      </w:r>
      <w:r>
        <w:rPr>
          <w:rFonts w:ascii="宋体" w:eastAsia="宋体" w:hAnsi="Times New Roman" w:cs="Times New Roman" w:hint="eastAsia"/>
          <w:bCs/>
          <w:color w:val="000000"/>
          <w:sz w:val="24"/>
          <w:u w:val="single" w:color="000000"/>
        </w:rPr>
        <w:t xml:space="preserve">    </w:t>
      </w:r>
      <w:r>
        <w:rPr>
          <w:rFonts w:ascii="宋体" w:eastAsia="宋体" w:hAnsi="Times New Roman" w:cs="Times New Roman" w:hint="eastAsia"/>
          <w:bCs/>
          <w:color w:val="000000"/>
          <w:sz w:val="24"/>
        </w:rPr>
        <w:t>日</w:t>
      </w:r>
    </w:p>
    <w:p w14:paraId="484EA175" w14:textId="77777777" w:rsidR="00F82F96" w:rsidRDefault="00F82F96" w:rsidP="00F82F96">
      <w:pPr>
        <w:spacing w:line="560" w:lineRule="exact"/>
        <w:ind w:firstLineChars="2400" w:firstLine="4320"/>
        <w:textAlignment w:val="baseline"/>
        <w:rPr>
          <w:rFonts w:ascii="宋体" w:eastAsia="宋体" w:hAnsi="Times New Roman" w:cs="Times New Roman"/>
          <w:bCs/>
          <w:color w:val="000000"/>
          <w:sz w:val="18"/>
          <w:szCs w:val="18"/>
        </w:rPr>
      </w:pPr>
    </w:p>
    <w:p w14:paraId="0B94D874" w14:textId="77777777" w:rsidR="00F82F96" w:rsidRDefault="00F82F96" w:rsidP="00F82F96">
      <w:pPr>
        <w:tabs>
          <w:tab w:val="left" w:pos="5760"/>
        </w:tabs>
        <w:spacing w:line="560" w:lineRule="exact"/>
        <w:ind w:left="840" w:right="11" w:hangingChars="350" w:hanging="840"/>
        <w:textAlignment w:val="baseline"/>
        <w:rPr>
          <w:rFonts w:ascii="宋体" w:eastAsia="宋体" w:hAnsi="Times New Roman" w:cs="Arial"/>
          <w:bCs/>
          <w:color w:val="000000"/>
          <w:kern w:val="0"/>
          <w:sz w:val="24"/>
        </w:rPr>
      </w:pPr>
      <w:r>
        <w:rPr>
          <w:rFonts w:ascii="宋体" w:eastAsia="宋体" w:hAnsi="Times New Roman" w:cs="Arial"/>
          <w:bCs/>
          <w:color w:val="000000"/>
          <w:kern w:val="0"/>
          <w:sz w:val="24"/>
        </w:rPr>
        <w:t>注：1、法定代表人参加</w:t>
      </w:r>
      <w:r>
        <w:rPr>
          <w:rFonts w:ascii="宋体" w:eastAsia="宋体" w:hAnsi="Times New Roman" w:cs="Arial" w:hint="eastAsia"/>
          <w:bCs/>
          <w:color w:val="000000"/>
          <w:kern w:val="0"/>
          <w:sz w:val="24"/>
        </w:rPr>
        <w:t>比选</w:t>
      </w:r>
      <w:r>
        <w:rPr>
          <w:rFonts w:ascii="宋体" w:eastAsia="宋体" w:hAnsi="Times New Roman" w:cs="Arial"/>
          <w:bCs/>
          <w:color w:val="000000"/>
          <w:kern w:val="0"/>
          <w:sz w:val="24"/>
        </w:rPr>
        <w:t>活动并签署文件的不需要授权委托书，只需提供法定代表人身份证明；非法定代表人参加</w:t>
      </w:r>
      <w:r>
        <w:rPr>
          <w:rFonts w:ascii="宋体" w:eastAsia="宋体" w:hAnsi="Times New Roman" w:cs="Arial" w:hint="eastAsia"/>
          <w:bCs/>
          <w:color w:val="000000"/>
          <w:kern w:val="0"/>
          <w:sz w:val="24"/>
        </w:rPr>
        <w:t>比选</w:t>
      </w:r>
      <w:r>
        <w:rPr>
          <w:rFonts w:ascii="宋体" w:eastAsia="宋体" w:hAnsi="Times New Roman" w:cs="Arial"/>
          <w:bCs/>
          <w:color w:val="000000"/>
          <w:kern w:val="0"/>
          <w:sz w:val="24"/>
        </w:rPr>
        <w:t>活动及签署文件的除提供法定代表人身份证明外还须提供授权委托书。</w:t>
      </w:r>
    </w:p>
    <w:p w14:paraId="68409089" w14:textId="77777777" w:rsidR="00F82F96" w:rsidRDefault="00F82F96" w:rsidP="00F82F96">
      <w:pPr>
        <w:tabs>
          <w:tab w:val="left" w:pos="5760"/>
        </w:tabs>
        <w:spacing w:line="560" w:lineRule="exact"/>
        <w:ind w:right="11" w:firstLineChars="200" w:firstLine="480"/>
        <w:textAlignment w:val="baseline"/>
        <w:rPr>
          <w:rFonts w:ascii="宋体" w:eastAsia="宋体" w:hAnsi="Times New Roman" w:cs="Arial"/>
          <w:bCs/>
          <w:color w:val="000000"/>
          <w:kern w:val="0"/>
          <w:sz w:val="24"/>
        </w:rPr>
      </w:pPr>
      <w:r>
        <w:rPr>
          <w:rFonts w:ascii="宋体" w:eastAsia="宋体" w:hAnsi="Times New Roman" w:cs="Arial"/>
          <w:bCs/>
          <w:color w:val="000000"/>
          <w:kern w:val="0"/>
          <w:sz w:val="24"/>
        </w:rPr>
        <w:t>2、法定代表人身份证明及授权委托书原件装入</w:t>
      </w:r>
      <w:r>
        <w:rPr>
          <w:rFonts w:ascii="宋体" w:eastAsia="宋体" w:hAnsi="Times New Roman" w:cs="Arial" w:hint="eastAsia"/>
          <w:bCs/>
          <w:color w:val="000000"/>
          <w:kern w:val="0"/>
          <w:sz w:val="24"/>
        </w:rPr>
        <w:t>比选</w:t>
      </w:r>
      <w:r>
        <w:rPr>
          <w:rFonts w:ascii="宋体" w:eastAsia="宋体" w:hAnsi="Times New Roman" w:cs="Arial"/>
          <w:bCs/>
          <w:color w:val="000000"/>
          <w:kern w:val="0"/>
          <w:sz w:val="24"/>
        </w:rPr>
        <w:t>文件一并递交。</w:t>
      </w:r>
    </w:p>
    <w:p w14:paraId="0FF5D308" w14:textId="77777777" w:rsidR="00F82F96" w:rsidRDefault="00F82F96" w:rsidP="00F82F96">
      <w:pPr>
        <w:pStyle w:val="5"/>
        <w:rPr>
          <w:lang w:eastAsia="zh-Hans"/>
        </w:rPr>
      </w:pPr>
    </w:p>
    <w:p w14:paraId="64AD85AA" w14:textId="77777777" w:rsidR="00F82F96" w:rsidRDefault="00F82F96" w:rsidP="00F82F96">
      <w:pPr>
        <w:spacing w:line="600" w:lineRule="exact"/>
        <w:rPr>
          <w:lang w:eastAsia="zh-Hans"/>
        </w:rPr>
      </w:pPr>
    </w:p>
    <w:p w14:paraId="545C39F7" w14:textId="77777777" w:rsidR="002A3421" w:rsidRPr="00F82F96" w:rsidRDefault="002A3421"/>
    <w:sectPr w:rsidR="002A3421" w:rsidRPr="00F82F9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0D81" w14:textId="77777777" w:rsidR="003B0A3B" w:rsidRDefault="003B0A3B">
      <w:r>
        <w:separator/>
      </w:r>
    </w:p>
  </w:endnote>
  <w:endnote w:type="continuationSeparator" w:id="0">
    <w:p w14:paraId="2CFA57CD" w14:textId="77777777" w:rsidR="003B0A3B" w:rsidRDefault="003B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926" w14:textId="77777777" w:rsidR="00267EBB" w:rsidRDefault="00F82F96">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3665" distR="113665" simplePos="0" relativeHeight="251659264" behindDoc="0" locked="0" layoutInCell="1" allowOverlap="1" wp14:anchorId="67C1201A" wp14:editId="76F96FB1">
              <wp:simplePos x="0" y="0"/>
              <wp:positionH relativeFrom="margin">
                <wp:align>right</wp:align>
              </wp:positionH>
              <wp:positionV relativeFrom="paragraph">
                <wp:posOffset>0</wp:posOffset>
              </wp:positionV>
              <wp:extent cx="247650" cy="131445"/>
              <wp:effectExtent l="0" t="0" r="0" b="0"/>
              <wp:wrapNone/>
              <wp:docPr id="7" name="文本框 12"/>
              <wp:cNvGraphicFramePr/>
              <a:graphic xmlns:a="http://schemas.openxmlformats.org/drawingml/2006/main">
                <a:graphicData uri="http://schemas.microsoft.com/office/word/2010/wordprocessingShape">
                  <wps:wsp>
                    <wps:cNvSpPr/>
                    <wps:spPr>
                      <a:xfrm>
                        <a:off x="0" y="0"/>
                        <a:ext cx="247570" cy="131557"/>
                      </a:xfrm>
                      <a:prstGeom prst="rect">
                        <a:avLst/>
                      </a:prstGeom>
                      <a:noFill/>
                      <a:ln w="6350" cap="flat" cmpd="sng">
                        <a:noFill/>
                        <a:prstDash val="solid"/>
                        <a:round/>
                      </a:ln>
                    </wps:spPr>
                    <wps:txbx>
                      <w:txbxContent>
                        <w:p w14:paraId="6FEDA797" w14:textId="77777777" w:rsidR="00267EBB" w:rsidRDefault="00F82F96">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fldChar w:fldCharType="begin"/>
                          </w:r>
                          <w:r>
                            <w:rPr>
                              <w:rFonts w:ascii="Times New Roman" w:eastAsia="宋体" w:hAnsi="Times New Roman" w:cs="Times New Roman" w:hint="eastAsia"/>
                              <w:sz w:val="18"/>
                              <w:szCs w:val="18"/>
                            </w:rPr>
                            <w:instrText xml:space="preserve"> PAGE  \* MERGEFORMAT </w:instrText>
                          </w:r>
                          <w:r>
                            <w:rPr>
                              <w:rFonts w:ascii="Times New Roman" w:eastAsia="宋体" w:hAnsi="Times New Roman" w:cs="Times New Roman" w:hint="eastAsia"/>
                              <w:sz w:val="18"/>
                              <w:szCs w:val="18"/>
                            </w:rPr>
                            <w:fldChar w:fldCharType="separate"/>
                          </w:r>
                          <w:r>
                            <w:rPr>
                              <w:rFonts w:ascii="Times New Roman" w:eastAsia="宋体" w:hAnsi="Times New Roman" w:cs="Times New Roman" w:hint="eastAsia"/>
                              <w:sz w:val="18"/>
                              <w:szCs w:val="18"/>
                            </w:rPr>
                            <w:t>24</w:t>
                          </w:r>
                          <w:r>
                            <w:rPr>
                              <w:rFonts w:ascii="Times New Roman" w:eastAsia="宋体" w:hAnsi="Times New Roman" w:cs="Times New Roman" w:hint="eastAsia"/>
                              <w:sz w:val="18"/>
                              <w:szCs w:val="18"/>
                            </w:rPr>
                            <w:fldChar w:fldCharType="end"/>
                          </w:r>
                        </w:p>
                      </w:txbxContent>
                    </wps:txbx>
                    <wps:bodyPr vert="horz" wrap="none" lIns="0" tIns="0" rIns="0" bIns="0" anchor="t" anchorCtr="0">
                      <a:spAutoFit/>
                    </wps:bodyPr>
                  </wps:wsp>
                </a:graphicData>
              </a:graphic>
            </wp:anchor>
          </w:drawing>
        </mc:Choice>
        <mc:Fallback>
          <w:pict>
            <v:rect w14:anchorId="67C1201A" id="文本框 12" o:spid="_x0000_s1026" style="position:absolute;margin-left:-31.7pt;margin-top:0;width:19.5pt;height:10.35pt;z-index:251659264;visibility:visible;mso-wrap-style:none;mso-wrap-distance-left:8.95pt;mso-wrap-distance-top:0;mso-wrap-distance-right:8.95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Da1wgEAAHQDAAAOAAAAZHJzL2Uyb0RvYy54bWysU9tuGyEQfa+Uf0C8x2s7cVytjKOqVqJK&#13;&#10;VRsp7QdgFrwrAYMY7F336zuwvkTtW5QX9sDAmTlnZlePg7PsoCN24AWfTaacaa+g6fxO8N+/nm4/&#13;&#10;c4ZJ+kZa8Frwo0b+uL75tOpDrefQgm10ZETise6D4G1Koa4qVK12EicQtKeggehkom3cVU2UPbE7&#13;&#10;W82n04eqh9iECEoj0ulmDPJ14TdGq/TTGNSJWcGptlTWWNZtXqv1Sta7KEPbqVMZ8h1VONl5Snqh&#13;&#10;2sgk2T52/1G5TkVAMGmiwFVgTKd00UBqZtN/1Ly2MuiihczBcLEJP45W/Ti8hpdINvQBaySYVQwm&#13;&#10;uvyl+thQzDpezNJDYooO5/fLxZIsVRSa3c0Wi2U2s7o+DhHTswbHMhA8Ui+KRfLwHdN49Xwl5/Lw&#13;&#10;1Flb+mE96wV/uFtkeklTYaxMBF1oBEe/KzRv7meajcSWHSS1GcF2zdjYCHvfjKmsp+KuGjNKw3ag&#13;&#10;YIZbaI4vMQ8yVdpC/MNZT0MhuKep5cx+8+R5np8ziGewPQPpFT0UnAod4ddU5ixrw/Bln0hfkX3N&#13;&#10;d6qIWluMO41hnp23+3Lr+rOs/wIAAP//AwBQSwMEFAAGAAgAAAAhAHJkpe/gAAAACAEAAA8AAABk&#13;&#10;cnMvZG93bnJldi54bWxMj09Lw0AQxe+C32EZwUuxu0bwT5pNEYsKUg/GInjbJtNsaHY2ZrdJ9NM7&#13;&#10;etHLg8dj3rxftpxcKwbsQ+NJw/lcgUAqfdVQrWHzen92DSJEQ5VpPaGGTwywzI+PMpNWfqQXHIpY&#13;&#10;Cy6hkBoNNsYulTKUFp0Jc98hcbbzvTORbV/Lqjcjl7tWJkpdSmca4g/WdHhnsdwXB6dhvXp4f5vZ&#13;&#10;J5U8f812fiw2w8fjXuvTk2m1YLldgIg4xb8L+GHg/ZDzsK0/UBVEq4Fp4q9ydnHDbqshUVcg80z+&#13;&#10;B8i/AQAA//8DAFBLAQItABQABgAIAAAAIQC2gziS/gAAAOEBAAATAAAAAAAAAAAAAAAAAAAAAABb&#13;&#10;Q29udGVudF9UeXBlc10ueG1sUEsBAi0AFAAGAAgAAAAhADj9If/WAAAAlAEAAAsAAAAAAAAAAAAA&#13;&#10;AAAALwEAAF9yZWxzLy5yZWxzUEsBAi0AFAAGAAgAAAAhAC3ANrXCAQAAdAMAAA4AAAAAAAAAAAAA&#13;&#10;AAAALgIAAGRycy9lMm9Eb2MueG1sUEsBAi0AFAAGAAgAAAAhAHJkpe/gAAAACAEAAA8AAAAAAAAA&#13;&#10;AAAAAAAAHAQAAGRycy9kb3ducmV2LnhtbFBLBQYAAAAABAAEAPMAAAApBQAAAAA=&#13;&#10;" filled="f" stroked="f" strokeweight=".5pt">
              <v:stroke joinstyle="round"/>
              <v:textbox style="mso-fit-shape-to-text:t" inset="0,0,0,0">
                <w:txbxContent>
                  <w:p w14:paraId="6FEDA797" w14:textId="77777777" w:rsidR="00267EBB" w:rsidRDefault="00F82F96">
                    <w:pPr>
                      <w:tabs>
                        <w:tab w:val="center" w:pos="4153"/>
                        <w:tab w:val="right" w:pos="8306"/>
                      </w:tabs>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fldChar w:fldCharType="begin"/>
                    </w:r>
                    <w:r>
                      <w:rPr>
                        <w:rFonts w:ascii="Times New Roman" w:eastAsia="宋体" w:hAnsi="Times New Roman" w:cs="Times New Roman" w:hint="eastAsia"/>
                        <w:sz w:val="18"/>
                        <w:szCs w:val="18"/>
                      </w:rPr>
                      <w:instrText xml:space="preserve"> PAGE  \* MERGEFORMAT </w:instrText>
                    </w:r>
                    <w:r>
                      <w:rPr>
                        <w:rFonts w:ascii="Times New Roman" w:eastAsia="宋体" w:hAnsi="Times New Roman" w:cs="Times New Roman" w:hint="eastAsia"/>
                        <w:sz w:val="18"/>
                        <w:szCs w:val="18"/>
                      </w:rPr>
                      <w:fldChar w:fldCharType="separate"/>
                    </w:r>
                    <w:r>
                      <w:rPr>
                        <w:rFonts w:ascii="Times New Roman" w:eastAsia="宋体" w:hAnsi="Times New Roman" w:cs="Times New Roman" w:hint="eastAsia"/>
                        <w:sz w:val="18"/>
                        <w:szCs w:val="18"/>
                      </w:rPr>
                      <w:t>24</w:t>
                    </w:r>
                    <w:r>
                      <w:rPr>
                        <w:rFonts w:ascii="Times New Roman" w:eastAsia="宋体" w:hAnsi="Times New Roman" w:cs="Times New Roman" w:hint="eastAsia"/>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EA60" w14:textId="77777777" w:rsidR="003B0A3B" w:rsidRDefault="003B0A3B">
      <w:r>
        <w:separator/>
      </w:r>
    </w:p>
  </w:footnote>
  <w:footnote w:type="continuationSeparator" w:id="0">
    <w:p w14:paraId="5CAE2CC2" w14:textId="77777777" w:rsidR="003B0A3B" w:rsidRDefault="003B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9C8" w14:textId="77777777" w:rsidR="00267EBB" w:rsidRDefault="003B0A3B">
    <w:pPr>
      <w:tabs>
        <w:tab w:val="center" w:pos="4153"/>
        <w:tab w:val="right" w:pos="8306"/>
      </w:tabs>
      <w:snapToGrid w:val="0"/>
      <w:jc w:val="center"/>
      <w:rPr>
        <w:rFonts w:ascii="Times New Roman" w:eastAsia="宋体"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6"/>
    <w:rsid w:val="002A3421"/>
    <w:rsid w:val="003B0A3B"/>
    <w:rsid w:val="00863AC7"/>
    <w:rsid w:val="00F573C6"/>
    <w:rsid w:val="00F8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E4AD31"/>
  <w15:chartTrackingRefBased/>
  <w15:docId w15:val="{A5E118EB-490B-CE47-9C04-88DCE90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82F9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index 5"/>
    <w:basedOn w:val="a"/>
    <w:next w:val="a"/>
    <w:qFormat/>
    <w:rsid w:val="00F82F96"/>
    <w:pPr>
      <w:ind w:left="1680"/>
    </w:pPr>
  </w:style>
  <w:style w:type="paragraph" w:styleId="a0">
    <w:name w:val="Normal Indent"/>
    <w:basedOn w:val="a"/>
    <w:uiPriority w:val="99"/>
    <w:semiHidden/>
    <w:unhideWhenUsed/>
    <w:rsid w:val="00F82F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Zengxiaoying Huang</dc:creator>
  <cp:keywords/>
  <dc:description/>
  <cp:lastModifiedBy>Zengxiaoying Huang</cp:lastModifiedBy>
  <cp:revision>2</cp:revision>
  <dcterms:created xsi:type="dcterms:W3CDTF">2022-08-27T03:41:00Z</dcterms:created>
  <dcterms:modified xsi:type="dcterms:W3CDTF">2022-08-27T09:50:00Z</dcterms:modified>
</cp:coreProperties>
</file>